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EA" w:rsidRDefault="00000AEA" w:rsidP="00000AE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4D35" w:rsidRPr="004C5DCE" w:rsidRDefault="004F4D35" w:rsidP="00000AE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714D" w:rsidRDefault="00DB714D" w:rsidP="00AC7B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B5E3F">
        <w:rPr>
          <w:rFonts w:ascii="Times New Roman" w:hAnsi="Times New Roman"/>
          <w:b/>
          <w:sz w:val="28"/>
          <w:szCs w:val="28"/>
        </w:rPr>
        <w:t>нкета</w:t>
      </w:r>
    </w:p>
    <w:p w:rsidR="00AC7B14" w:rsidRPr="0078228A" w:rsidRDefault="00DB714D" w:rsidP="00AC7B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опитування громадян – відвідувачів </w:t>
      </w:r>
      <w:r w:rsidR="00CD4B1E">
        <w:rPr>
          <w:rFonts w:ascii="Times New Roman" w:hAnsi="Times New Roman"/>
          <w:b/>
          <w:sz w:val="28"/>
          <w:szCs w:val="28"/>
        </w:rPr>
        <w:t>Бориславського міського</w:t>
      </w:r>
      <w:r>
        <w:rPr>
          <w:rFonts w:ascii="Times New Roman" w:hAnsi="Times New Roman"/>
          <w:b/>
          <w:sz w:val="28"/>
          <w:szCs w:val="28"/>
        </w:rPr>
        <w:t xml:space="preserve"> суду </w:t>
      </w:r>
      <w:r w:rsidR="00CD4B1E">
        <w:rPr>
          <w:rFonts w:ascii="Times New Roman" w:hAnsi="Times New Roman"/>
          <w:b/>
          <w:sz w:val="28"/>
          <w:szCs w:val="28"/>
        </w:rPr>
        <w:t>Львів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ської області </w:t>
      </w:r>
    </w:p>
    <w:p w:rsidR="00AC7B14" w:rsidRDefault="004D1953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1953">
        <w:rPr>
          <w:rFonts w:ascii="Times New Roman" w:hAnsi="Times New Roman"/>
          <w:sz w:val="24"/>
          <w:szCs w:val="24"/>
        </w:rPr>
        <w:t xml:space="preserve">Оцініть, будь ласка, </w:t>
      </w:r>
      <w:r w:rsidRPr="00F14830">
        <w:rPr>
          <w:rFonts w:ascii="Times New Roman" w:hAnsi="Times New Roman"/>
          <w:sz w:val="24"/>
          <w:szCs w:val="24"/>
          <w:u w:val="single"/>
        </w:rPr>
        <w:t xml:space="preserve">зручність </w:t>
      </w:r>
      <w:r w:rsidR="0020406B">
        <w:rPr>
          <w:rFonts w:ascii="Times New Roman" w:hAnsi="Times New Roman"/>
          <w:sz w:val="24"/>
          <w:szCs w:val="24"/>
          <w:u w:val="single"/>
        </w:rPr>
        <w:t>умов</w:t>
      </w:r>
      <w:r w:rsidRPr="00F14830">
        <w:rPr>
          <w:rFonts w:ascii="Times New Roman" w:hAnsi="Times New Roman"/>
          <w:sz w:val="24"/>
          <w:szCs w:val="24"/>
          <w:u w:val="single"/>
        </w:rPr>
        <w:t xml:space="preserve"> перебування громадян в суді</w:t>
      </w:r>
      <w:r w:rsidRPr="00B54C7A">
        <w:rPr>
          <w:rFonts w:ascii="Times New Roman" w:hAnsi="Times New Roman"/>
          <w:b/>
          <w:sz w:val="24"/>
          <w:szCs w:val="24"/>
        </w:rPr>
        <w:t xml:space="preserve"> </w:t>
      </w:r>
      <w:r w:rsidRPr="004D1953">
        <w:rPr>
          <w:rFonts w:ascii="Times New Roman" w:hAnsi="Times New Roman"/>
        </w:rPr>
        <w:t xml:space="preserve">(достатність та зручність місць для очікування, оформлення документів, ознайомлення з матеріалами справи та підготовки до судового слухання; </w:t>
      </w:r>
      <w:r>
        <w:rPr>
          <w:rFonts w:ascii="Times New Roman" w:hAnsi="Times New Roman"/>
        </w:rPr>
        <w:t>чистота та прибраність приміщень суду; можливість користування туалетами</w:t>
      </w:r>
      <w:r w:rsidR="002040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тощо)</w:t>
      </w:r>
      <w:r w:rsidR="0007248D">
        <w:rPr>
          <w:rFonts w:ascii="Times New Roman" w:hAnsi="Times New Roman"/>
        </w:rPr>
        <w:t>.</w:t>
      </w:r>
    </w:p>
    <w:p w:rsidR="004D1953" w:rsidRDefault="004D1953" w:rsidP="00221888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33051F">
        <w:tc>
          <w:tcPr>
            <w:tcW w:w="1971" w:type="dxa"/>
          </w:tcPr>
          <w:p w:rsidR="004D1953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незадовільно </w:t>
            </w:r>
          </w:p>
        </w:tc>
        <w:tc>
          <w:tcPr>
            <w:tcW w:w="1971" w:type="dxa"/>
          </w:tcPr>
          <w:p w:rsidR="004D1953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задовільно </w:t>
            </w:r>
          </w:p>
        </w:tc>
        <w:tc>
          <w:tcPr>
            <w:tcW w:w="1971" w:type="dxa"/>
          </w:tcPr>
          <w:p w:rsidR="004D1953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добре </w:t>
            </w:r>
          </w:p>
        </w:tc>
        <w:tc>
          <w:tcPr>
            <w:tcW w:w="1971" w:type="dxa"/>
          </w:tcPr>
          <w:p w:rsidR="004D1953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відмінно </w:t>
            </w:r>
          </w:p>
        </w:tc>
        <w:tc>
          <w:tcPr>
            <w:tcW w:w="1971" w:type="dxa"/>
          </w:tcPr>
          <w:p w:rsidR="004D1953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33051F">
        <w:tc>
          <w:tcPr>
            <w:tcW w:w="1971" w:type="dxa"/>
          </w:tcPr>
          <w:p w:rsidR="005B760F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953" w:rsidRPr="0007248D" w:rsidRDefault="004D1953" w:rsidP="004D1953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4D1953" w:rsidRDefault="004D1953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248D">
        <w:rPr>
          <w:rFonts w:ascii="Times New Roman" w:hAnsi="Times New Roman"/>
          <w:sz w:val="24"/>
          <w:szCs w:val="24"/>
        </w:rPr>
        <w:t xml:space="preserve">Оцініть, будь ласка, </w:t>
      </w:r>
      <w:r w:rsidR="003F0C92" w:rsidRPr="00000AEA">
        <w:rPr>
          <w:rFonts w:ascii="Times New Roman" w:hAnsi="Times New Roman"/>
          <w:sz w:val="24"/>
          <w:szCs w:val="24"/>
          <w:u w:val="single"/>
        </w:rPr>
        <w:t>п</w:t>
      </w:r>
      <w:r w:rsidR="00ED0BFE" w:rsidRPr="00000AEA">
        <w:rPr>
          <w:rFonts w:ascii="Times New Roman" w:hAnsi="Times New Roman"/>
          <w:sz w:val="24"/>
          <w:szCs w:val="24"/>
          <w:u w:val="single"/>
        </w:rPr>
        <w:t>овнот</w:t>
      </w:r>
      <w:r w:rsidR="003F0C92" w:rsidRPr="00000AEA">
        <w:rPr>
          <w:rFonts w:ascii="Times New Roman" w:hAnsi="Times New Roman"/>
          <w:sz w:val="24"/>
          <w:szCs w:val="24"/>
          <w:u w:val="single"/>
        </w:rPr>
        <w:t>у</w:t>
      </w:r>
      <w:r w:rsidR="00ED0BFE" w:rsidRPr="00000AEA">
        <w:rPr>
          <w:rFonts w:ascii="Times New Roman" w:hAnsi="Times New Roman"/>
          <w:sz w:val="24"/>
          <w:szCs w:val="24"/>
          <w:u w:val="single"/>
        </w:rPr>
        <w:t>, якість та доступність інформації для відвідувачів суду</w:t>
      </w:r>
      <w:r w:rsidRPr="00221888">
        <w:rPr>
          <w:rFonts w:ascii="Times New Roman" w:hAnsi="Times New Roman"/>
          <w:sz w:val="24"/>
          <w:szCs w:val="24"/>
        </w:rPr>
        <w:t xml:space="preserve"> (</w:t>
      </w:r>
      <w:r w:rsidR="003F0C92" w:rsidRPr="00221888">
        <w:rPr>
          <w:rFonts w:ascii="Times New Roman" w:hAnsi="Times New Roman"/>
          <w:sz w:val="24"/>
          <w:szCs w:val="24"/>
        </w:rPr>
        <w:t>наявність інформаційних стендів</w:t>
      </w:r>
      <w:r w:rsidR="003B5B83" w:rsidRPr="00221888">
        <w:rPr>
          <w:rFonts w:ascii="Times New Roman" w:hAnsi="Times New Roman"/>
          <w:sz w:val="24"/>
          <w:szCs w:val="24"/>
        </w:rPr>
        <w:t>, зразків документів</w:t>
      </w:r>
      <w:r w:rsidR="0007248D" w:rsidRPr="00221888">
        <w:rPr>
          <w:rFonts w:ascii="Times New Roman" w:hAnsi="Times New Roman"/>
          <w:sz w:val="24"/>
          <w:szCs w:val="24"/>
        </w:rPr>
        <w:t>, порядку сплати судового збору</w:t>
      </w:r>
      <w:r w:rsidR="003F0C92" w:rsidRPr="00221888">
        <w:rPr>
          <w:rFonts w:ascii="Times New Roman" w:hAnsi="Times New Roman"/>
          <w:sz w:val="24"/>
          <w:szCs w:val="24"/>
        </w:rPr>
        <w:t xml:space="preserve">; зрозумілість інформації </w:t>
      </w:r>
      <w:r w:rsidR="003B5B83" w:rsidRPr="00221888">
        <w:rPr>
          <w:rFonts w:ascii="Times New Roman" w:hAnsi="Times New Roman"/>
          <w:sz w:val="24"/>
          <w:szCs w:val="24"/>
        </w:rPr>
        <w:t xml:space="preserve">щодо </w:t>
      </w:r>
      <w:r w:rsidR="0007248D" w:rsidRPr="00221888">
        <w:rPr>
          <w:rFonts w:ascii="Times New Roman" w:hAnsi="Times New Roman"/>
          <w:sz w:val="24"/>
          <w:szCs w:val="24"/>
        </w:rPr>
        <w:t xml:space="preserve">місця та часу проведення </w:t>
      </w:r>
      <w:r w:rsidR="003B5B83" w:rsidRPr="00221888">
        <w:rPr>
          <w:rFonts w:ascii="Times New Roman" w:hAnsi="Times New Roman"/>
          <w:sz w:val="24"/>
          <w:szCs w:val="24"/>
        </w:rPr>
        <w:t>судов</w:t>
      </w:r>
      <w:r w:rsidR="0007248D" w:rsidRPr="00221888">
        <w:rPr>
          <w:rFonts w:ascii="Times New Roman" w:hAnsi="Times New Roman"/>
          <w:sz w:val="24"/>
          <w:szCs w:val="24"/>
        </w:rPr>
        <w:t>их</w:t>
      </w:r>
      <w:r w:rsidR="003B5B83" w:rsidRPr="00221888">
        <w:rPr>
          <w:rFonts w:ascii="Times New Roman" w:hAnsi="Times New Roman"/>
          <w:sz w:val="24"/>
          <w:szCs w:val="24"/>
        </w:rPr>
        <w:t xml:space="preserve"> </w:t>
      </w:r>
      <w:r w:rsidR="0007248D" w:rsidRPr="00221888">
        <w:rPr>
          <w:rFonts w:ascii="Times New Roman" w:hAnsi="Times New Roman"/>
          <w:sz w:val="24"/>
          <w:szCs w:val="24"/>
        </w:rPr>
        <w:t>засідань; наявність інформації в Інтернет</w:t>
      </w:r>
      <w:r w:rsidR="0020406B" w:rsidRPr="00221888">
        <w:rPr>
          <w:rFonts w:ascii="Times New Roman" w:hAnsi="Times New Roman"/>
          <w:sz w:val="24"/>
          <w:szCs w:val="24"/>
        </w:rPr>
        <w:t>і</w:t>
      </w:r>
      <w:r w:rsidR="0007248D" w:rsidRPr="00221888">
        <w:rPr>
          <w:rFonts w:ascii="Times New Roman" w:hAnsi="Times New Roman"/>
          <w:sz w:val="24"/>
          <w:szCs w:val="24"/>
        </w:rPr>
        <w:t xml:space="preserve"> тощо</w:t>
      </w:r>
      <w:r w:rsidRPr="00221888">
        <w:rPr>
          <w:rFonts w:ascii="Times New Roman" w:hAnsi="Times New Roman"/>
          <w:sz w:val="24"/>
          <w:szCs w:val="24"/>
        </w:rPr>
        <w:t>)</w:t>
      </w:r>
      <w:r w:rsidR="0007248D" w:rsidRPr="0007248D">
        <w:rPr>
          <w:rFonts w:ascii="Times New Roman" w:hAnsi="Times New Roman"/>
          <w:sz w:val="24"/>
          <w:szCs w:val="24"/>
        </w:rPr>
        <w:t>.</w:t>
      </w:r>
    </w:p>
    <w:p w:rsidR="004D1953" w:rsidRDefault="004D1953" w:rsidP="004D1953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незадовільно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задовільно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добре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відмінно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60F" w:rsidRDefault="005B760F" w:rsidP="004D1953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3B5B83" w:rsidRPr="005B760F" w:rsidRDefault="003B5B83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5B83">
        <w:rPr>
          <w:rFonts w:ascii="Times New Roman" w:hAnsi="Times New Roman"/>
          <w:sz w:val="24"/>
          <w:szCs w:val="24"/>
        </w:rPr>
        <w:t xml:space="preserve">Оцініть, будь ласка, </w:t>
      </w:r>
      <w:r w:rsidR="0007248D" w:rsidRPr="00000AEA">
        <w:rPr>
          <w:rFonts w:ascii="Times New Roman" w:hAnsi="Times New Roman"/>
          <w:sz w:val="24"/>
          <w:szCs w:val="24"/>
          <w:u w:val="single"/>
        </w:rPr>
        <w:t>е</w:t>
      </w:r>
      <w:r w:rsidRPr="00000AEA">
        <w:rPr>
          <w:rFonts w:ascii="Times New Roman" w:hAnsi="Times New Roman"/>
          <w:sz w:val="24"/>
          <w:szCs w:val="24"/>
          <w:u w:val="single"/>
        </w:rPr>
        <w:t>фективність організації роботи суду</w:t>
      </w:r>
      <w:r w:rsidRPr="00221888">
        <w:rPr>
          <w:rFonts w:ascii="Times New Roman" w:hAnsi="Times New Roman"/>
          <w:sz w:val="24"/>
          <w:szCs w:val="24"/>
        </w:rPr>
        <w:t xml:space="preserve"> (</w:t>
      </w:r>
      <w:r w:rsidR="00B54C7A" w:rsidRPr="00221888">
        <w:rPr>
          <w:rFonts w:ascii="Times New Roman" w:hAnsi="Times New Roman"/>
          <w:sz w:val="24"/>
          <w:szCs w:val="24"/>
        </w:rPr>
        <w:t>дотриман</w:t>
      </w:r>
      <w:r w:rsidR="0078228A" w:rsidRPr="00221888">
        <w:rPr>
          <w:rFonts w:ascii="Times New Roman" w:hAnsi="Times New Roman"/>
          <w:sz w:val="24"/>
          <w:szCs w:val="24"/>
        </w:rPr>
        <w:t>ня</w:t>
      </w:r>
      <w:r w:rsidR="00B54C7A" w:rsidRPr="00221888">
        <w:rPr>
          <w:rFonts w:ascii="Times New Roman" w:hAnsi="Times New Roman"/>
          <w:sz w:val="24"/>
          <w:szCs w:val="24"/>
        </w:rPr>
        <w:t xml:space="preserve"> строків та процедур  розгляду справ</w:t>
      </w:r>
      <w:r w:rsidR="005B760F" w:rsidRPr="00221888">
        <w:rPr>
          <w:rFonts w:ascii="Times New Roman" w:hAnsi="Times New Roman"/>
          <w:sz w:val="24"/>
          <w:szCs w:val="24"/>
        </w:rPr>
        <w:t xml:space="preserve">; </w:t>
      </w:r>
      <w:r w:rsidR="00B54C7A" w:rsidRPr="00221888">
        <w:rPr>
          <w:rFonts w:ascii="Times New Roman" w:hAnsi="Times New Roman"/>
          <w:sz w:val="24"/>
          <w:szCs w:val="24"/>
        </w:rPr>
        <w:t>вчасність отримання повідомлень про розг</w:t>
      </w:r>
      <w:r w:rsidR="00884E91" w:rsidRPr="00221888">
        <w:rPr>
          <w:rFonts w:ascii="Times New Roman" w:hAnsi="Times New Roman"/>
          <w:sz w:val="24"/>
          <w:szCs w:val="24"/>
        </w:rPr>
        <w:t>л</w:t>
      </w:r>
      <w:r w:rsidR="00B54C7A" w:rsidRPr="00221888">
        <w:rPr>
          <w:rFonts w:ascii="Times New Roman" w:hAnsi="Times New Roman"/>
          <w:sz w:val="24"/>
          <w:szCs w:val="24"/>
        </w:rPr>
        <w:t>яд справ</w:t>
      </w:r>
      <w:r w:rsidR="005B760F" w:rsidRPr="00221888">
        <w:rPr>
          <w:rFonts w:ascii="Times New Roman" w:hAnsi="Times New Roman"/>
          <w:sz w:val="24"/>
          <w:szCs w:val="24"/>
        </w:rPr>
        <w:t>; обґрунтованість затримки/перенесення судових слухань</w:t>
      </w:r>
      <w:r w:rsidR="00B54C7A" w:rsidRPr="00221888">
        <w:rPr>
          <w:rFonts w:ascii="Times New Roman" w:hAnsi="Times New Roman"/>
          <w:sz w:val="24"/>
          <w:szCs w:val="24"/>
        </w:rPr>
        <w:t xml:space="preserve"> тощо</w:t>
      </w:r>
      <w:r w:rsidRPr="00221888">
        <w:rPr>
          <w:rFonts w:ascii="Times New Roman" w:hAnsi="Times New Roman"/>
          <w:sz w:val="24"/>
          <w:szCs w:val="24"/>
        </w:rPr>
        <w:t>)</w:t>
      </w:r>
      <w:r w:rsidR="00B54C7A" w:rsidRPr="00221888">
        <w:rPr>
          <w:rFonts w:ascii="Times New Roman" w:hAnsi="Times New Roman"/>
          <w:sz w:val="24"/>
          <w:szCs w:val="24"/>
        </w:rPr>
        <w:t>.</w:t>
      </w:r>
    </w:p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незадовільно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задовільно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добре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відмінно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B14" w:rsidRPr="00AC3755" w:rsidRDefault="003B5B83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5B83">
        <w:rPr>
          <w:rFonts w:ascii="Times New Roman" w:hAnsi="Times New Roman"/>
          <w:sz w:val="24"/>
          <w:szCs w:val="24"/>
        </w:rPr>
        <w:t xml:space="preserve">Чи </w:t>
      </w:r>
      <w:r w:rsidR="00F14830">
        <w:rPr>
          <w:rFonts w:ascii="Times New Roman" w:hAnsi="Times New Roman"/>
          <w:sz w:val="24"/>
          <w:szCs w:val="24"/>
        </w:rPr>
        <w:t>можете Ви сказати</w:t>
      </w:r>
      <w:r w:rsidRPr="003B5B83">
        <w:rPr>
          <w:rFonts w:ascii="Times New Roman" w:hAnsi="Times New Roman"/>
          <w:sz w:val="24"/>
          <w:szCs w:val="24"/>
        </w:rPr>
        <w:t xml:space="preserve">, </w:t>
      </w:r>
      <w:r w:rsidR="00F14830">
        <w:rPr>
          <w:rFonts w:ascii="Times New Roman" w:hAnsi="Times New Roman"/>
          <w:sz w:val="24"/>
          <w:szCs w:val="24"/>
        </w:rPr>
        <w:t xml:space="preserve">що суд при розгляді Вашої справи </w:t>
      </w:r>
      <w:r w:rsidR="009064A7">
        <w:rPr>
          <w:rFonts w:ascii="Times New Roman" w:hAnsi="Times New Roman"/>
          <w:sz w:val="24"/>
          <w:szCs w:val="24"/>
        </w:rPr>
        <w:t>є</w:t>
      </w:r>
      <w:r w:rsidR="00F14830">
        <w:rPr>
          <w:rFonts w:ascii="Times New Roman" w:hAnsi="Times New Roman"/>
          <w:sz w:val="24"/>
          <w:szCs w:val="24"/>
        </w:rPr>
        <w:t xml:space="preserve"> незалежним та неупередженим</w:t>
      </w:r>
      <w:r w:rsidR="00AC7B14" w:rsidRPr="00AC3755">
        <w:rPr>
          <w:rFonts w:ascii="Times New Roman" w:hAnsi="Times New Roman"/>
          <w:sz w:val="24"/>
          <w:szCs w:val="24"/>
        </w:rPr>
        <w:t>?</w:t>
      </w:r>
    </w:p>
    <w:p w:rsidR="005B760F" w:rsidRDefault="005B760F" w:rsidP="0022188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5B760F" w:rsidRPr="0033051F" w:rsidRDefault="005B760F" w:rsidP="005B76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60F" w:rsidRDefault="005B760F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5B83">
        <w:rPr>
          <w:rFonts w:ascii="Times New Roman" w:hAnsi="Times New Roman"/>
          <w:sz w:val="24"/>
          <w:szCs w:val="24"/>
        </w:rPr>
        <w:t xml:space="preserve">Чи </w:t>
      </w:r>
      <w:r w:rsidR="00F14830">
        <w:rPr>
          <w:rFonts w:ascii="Times New Roman" w:hAnsi="Times New Roman"/>
          <w:sz w:val="24"/>
          <w:szCs w:val="24"/>
        </w:rPr>
        <w:t>можете Ви сказати</w:t>
      </w:r>
      <w:r w:rsidRPr="003B5B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що судді ставляться до відвідувачів суду (сторін по справі) коректно та ввічливо</w:t>
      </w:r>
      <w:r w:rsidRPr="003B5B83">
        <w:rPr>
          <w:rFonts w:ascii="Times New Roman" w:hAnsi="Times New Roman"/>
          <w:sz w:val="24"/>
          <w:szCs w:val="24"/>
        </w:rPr>
        <w:t>?</w:t>
      </w:r>
    </w:p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60F" w:rsidRDefault="005B760F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5B83">
        <w:rPr>
          <w:rFonts w:ascii="Times New Roman" w:hAnsi="Times New Roman"/>
          <w:sz w:val="24"/>
          <w:szCs w:val="24"/>
        </w:rPr>
        <w:t xml:space="preserve">Чи </w:t>
      </w:r>
      <w:r w:rsidR="00F14830">
        <w:rPr>
          <w:rFonts w:ascii="Times New Roman" w:hAnsi="Times New Roman"/>
          <w:sz w:val="24"/>
          <w:szCs w:val="24"/>
        </w:rPr>
        <w:t>можете Ви сказати</w:t>
      </w:r>
      <w:r w:rsidRPr="003B5B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що працівники апарату суду ставляться до відвідувачів суду  коректно та ввічливо</w:t>
      </w:r>
      <w:r w:rsidRPr="003B5B83">
        <w:rPr>
          <w:rFonts w:ascii="Times New Roman" w:hAnsi="Times New Roman"/>
          <w:sz w:val="24"/>
          <w:szCs w:val="24"/>
        </w:rPr>
        <w:t>?</w:t>
      </w:r>
    </w:p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DD8" w:rsidRPr="00221888" w:rsidRDefault="00371DD8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888">
        <w:rPr>
          <w:rFonts w:ascii="Times New Roman" w:hAnsi="Times New Roman"/>
          <w:sz w:val="24"/>
          <w:szCs w:val="24"/>
        </w:rPr>
        <w:t>Чи можете Ви сказати, що судді та працівники суду однаково (без упереджень) ставляться до чоловіків та жінок (сторін по справі, свідків тощо)?</w:t>
      </w:r>
    </w:p>
    <w:p w:rsidR="00371DD8" w:rsidRPr="00F14830" w:rsidRDefault="00371DD8" w:rsidP="0022188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371DD8" w:rsidRPr="0033051F" w:rsidTr="00E02A54"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371DD8" w:rsidRPr="0033051F" w:rsidTr="00E02A54"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DD8" w:rsidRDefault="00371DD8" w:rsidP="00371DD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60F" w:rsidRPr="004C5144" w:rsidRDefault="004C5144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5144">
        <w:rPr>
          <w:rFonts w:ascii="Times New Roman" w:hAnsi="Times New Roman"/>
          <w:sz w:val="24"/>
          <w:szCs w:val="24"/>
        </w:rPr>
        <w:lastRenderedPageBreak/>
        <w:t xml:space="preserve">Оцініть, будь ласка, </w:t>
      </w:r>
      <w:r>
        <w:rPr>
          <w:rFonts w:ascii="Times New Roman" w:hAnsi="Times New Roman"/>
          <w:sz w:val="24"/>
          <w:szCs w:val="24"/>
        </w:rPr>
        <w:t>ефективність виконання суддями своїх функціональних обов’язків (дотримання процедур відкриття провадження у справі, забезпечення доказів, забезпечення позову).</w:t>
      </w:r>
    </w:p>
    <w:p w:rsidR="00F14830" w:rsidRPr="00F14830" w:rsidRDefault="00F14830" w:rsidP="0022188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888" w:rsidRDefault="00221888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F34" w:rsidRDefault="00444F34" w:rsidP="00444F3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14830">
        <w:rPr>
          <w:rFonts w:ascii="Times New Roman" w:hAnsi="Times New Roman"/>
          <w:sz w:val="24"/>
          <w:szCs w:val="24"/>
        </w:rPr>
        <w:t xml:space="preserve">Чи </w:t>
      </w:r>
      <w:r>
        <w:rPr>
          <w:rFonts w:ascii="Times New Roman" w:hAnsi="Times New Roman"/>
          <w:sz w:val="24"/>
          <w:szCs w:val="24"/>
        </w:rPr>
        <w:t>можете Ви сказати</w:t>
      </w:r>
      <w:r w:rsidRPr="003B5B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що у  Вашій справі суд прийняв </w:t>
      </w:r>
      <w:r w:rsidRPr="00221888">
        <w:rPr>
          <w:rFonts w:ascii="Times New Roman" w:hAnsi="Times New Roman"/>
          <w:sz w:val="24"/>
          <w:szCs w:val="24"/>
        </w:rPr>
        <w:t>(прийме)</w:t>
      </w:r>
      <w:r>
        <w:rPr>
          <w:rFonts w:ascii="Times New Roman" w:hAnsi="Times New Roman"/>
          <w:sz w:val="24"/>
          <w:szCs w:val="24"/>
        </w:rPr>
        <w:t xml:space="preserve"> справедливе рішення</w:t>
      </w:r>
      <w:r w:rsidRPr="00AC3755">
        <w:rPr>
          <w:rFonts w:ascii="Times New Roman" w:hAnsi="Times New Roman"/>
          <w:sz w:val="24"/>
          <w:szCs w:val="24"/>
        </w:rPr>
        <w:t>?</w:t>
      </w:r>
    </w:p>
    <w:p w:rsidR="00444F34" w:rsidRPr="00F14830" w:rsidRDefault="00444F34" w:rsidP="00444F34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444F34" w:rsidRPr="0033051F" w:rsidTr="004F4D35"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444F34" w:rsidRPr="0033051F" w:rsidTr="004F4D35"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888" w:rsidRDefault="00221888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888" w:rsidRPr="00221888" w:rsidRDefault="00221888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DD8" w:rsidRPr="00221888" w:rsidRDefault="00371DD8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888">
        <w:rPr>
          <w:rFonts w:ascii="Times New Roman" w:hAnsi="Times New Roman"/>
          <w:sz w:val="24"/>
          <w:szCs w:val="24"/>
        </w:rPr>
        <w:t>Чи відомі Вам факти корупційних дій та хабарництва суддів та працівників суду?</w:t>
      </w:r>
    </w:p>
    <w:p w:rsidR="0005451B" w:rsidRDefault="0005451B" w:rsidP="0022188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5451B" w:rsidRPr="00E02A54" w:rsidTr="00E02A54">
        <w:tc>
          <w:tcPr>
            <w:tcW w:w="4927" w:type="dxa"/>
          </w:tcPr>
          <w:p w:rsidR="0005451B" w:rsidRPr="00E02A54" w:rsidRDefault="0005451B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54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928" w:type="dxa"/>
          </w:tcPr>
          <w:p w:rsidR="0005451B" w:rsidRPr="00E02A54" w:rsidRDefault="0005451B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54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</w:tr>
      <w:tr w:rsidR="0005451B" w:rsidRPr="00E02A54" w:rsidTr="00E02A54">
        <w:tc>
          <w:tcPr>
            <w:tcW w:w="4927" w:type="dxa"/>
          </w:tcPr>
          <w:p w:rsidR="0005451B" w:rsidRPr="00E02A54" w:rsidRDefault="0005451B" w:rsidP="00E02A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05451B" w:rsidRPr="00E02A54" w:rsidRDefault="0005451B" w:rsidP="00E02A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51B" w:rsidRDefault="0005451B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51B" w:rsidRPr="00444F34" w:rsidRDefault="00444F34" w:rsidP="00444F3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4F34">
        <w:rPr>
          <w:rFonts w:ascii="Times New Roman" w:hAnsi="Times New Roman"/>
          <w:sz w:val="24"/>
          <w:szCs w:val="24"/>
        </w:rPr>
        <w:t xml:space="preserve">Чи довіряєте Ви суду, в якому розглядається Ваша справа?  </w:t>
      </w:r>
    </w:p>
    <w:p w:rsidR="0005451B" w:rsidRDefault="0005451B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444F34" w:rsidRPr="0033051F" w:rsidTr="004F4D35"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444F34" w:rsidRPr="0033051F" w:rsidTr="004F4D35"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51B" w:rsidRDefault="0005451B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5DCE" w:rsidRPr="004C5DCE" w:rsidRDefault="004C5DCE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44F34" w:rsidRPr="00444F34" w:rsidRDefault="00444F34" w:rsidP="00444F3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4F34">
        <w:rPr>
          <w:rFonts w:ascii="Times New Roman" w:hAnsi="Times New Roman"/>
          <w:sz w:val="24"/>
          <w:szCs w:val="24"/>
        </w:rPr>
        <w:t xml:space="preserve">Чи довіряєте Ви </w:t>
      </w:r>
      <w:r>
        <w:rPr>
          <w:rFonts w:ascii="Times New Roman" w:hAnsi="Times New Roman"/>
          <w:sz w:val="24"/>
          <w:szCs w:val="24"/>
        </w:rPr>
        <w:t>взагалі судовій владі України</w:t>
      </w:r>
      <w:r w:rsidRPr="00444F34">
        <w:rPr>
          <w:rFonts w:ascii="Times New Roman" w:hAnsi="Times New Roman"/>
          <w:sz w:val="24"/>
          <w:szCs w:val="24"/>
        </w:rPr>
        <w:t xml:space="preserve">?  </w:t>
      </w:r>
    </w:p>
    <w:p w:rsidR="00444F34" w:rsidRDefault="00444F34" w:rsidP="00444F3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444F34" w:rsidRPr="0033051F" w:rsidTr="004F4D35"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444F34" w:rsidRPr="0033051F" w:rsidTr="004F4D35"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F34" w:rsidRDefault="00444F34" w:rsidP="00444F3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A54" w:rsidRDefault="00E02A54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DCE" w:rsidRDefault="004C5DCE" w:rsidP="004C5DCE">
      <w:pPr>
        <w:pStyle w:val="a3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B714D" w:rsidRPr="004F4D35" w:rsidRDefault="00DB714D" w:rsidP="00DB71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4D35">
        <w:rPr>
          <w:rFonts w:ascii="Times New Roman" w:hAnsi="Times New Roman"/>
          <w:b/>
          <w:sz w:val="28"/>
          <w:szCs w:val="28"/>
        </w:rPr>
        <w:t>Дякуємо за Вашу участь у цьому опитуванні!</w:t>
      </w:r>
    </w:p>
    <w:p w:rsidR="004C5DCE" w:rsidRPr="004C5DCE" w:rsidRDefault="004C5DCE" w:rsidP="004C5DCE">
      <w:pPr>
        <w:pStyle w:val="a3"/>
        <w:spacing w:after="0" w:line="240" w:lineRule="auto"/>
        <w:ind w:left="2844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E02A54" w:rsidRDefault="00E02A54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B903C3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rFonts w:ascii="HelveticaNeueCyr-Roman" w:hAnsi="HelveticaNeueCyr-Roman"/>
          <w:color w:val="3A3A3A"/>
        </w:rPr>
      </w:pPr>
    </w:p>
    <w:sectPr w:rsidR="00B903C3" w:rsidSect="00221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D1B"/>
    <w:multiLevelType w:val="hybridMultilevel"/>
    <w:tmpl w:val="A5D43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7CA"/>
    <w:multiLevelType w:val="hybridMultilevel"/>
    <w:tmpl w:val="26167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1510"/>
    <w:multiLevelType w:val="hybridMultilevel"/>
    <w:tmpl w:val="008E8B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04D6"/>
    <w:multiLevelType w:val="hybridMultilevel"/>
    <w:tmpl w:val="93A47D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40DA"/>
    <w:multiLevelType w:val="hybridMultilevel"/>
    <w:tmpl w:val="93A47D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410C0"/>
    <w:multiLevelType w:val="hybridMultilevel"/>
    <w:tmpl w:val="278813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436"/>
    <w:multiLevelType w:val="hybridMultilevel"/>
    <w:tmpl w:val="88747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46FC"/>
    <w:multiLevelType w:val="hybridMultilevel"/>
    <w:tmpl w:val="F6967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329AD"/>
    <w:multiLevelType w:val="hybridMultilevel"/>
    <w:tmpl w:val="8E76D3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010D9"/>
    <w:multiLevelType w:val="hybridMultilevel"/>
    <w:tmpl w:val="8FEE4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21B66"/>
    <w:multiLevelType w:val="hybridMultilevel"/>
    <w:tmpl w:val="0480F0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D78CE"/>
    <w:multiLevelType w:val="hybridMultilevel"/>
    <w:tmpl w:val="8CCE4D2E"/>
    <w:lvl w:ilvl="0" w:tplc="CDA26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2B0F4B"/>
    <w:multiLevelType w:val="hybridMultilevel"/>
    <w:tmpl w:val="A5D43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7B14"/>
    <w:rsid w:val="00000AEA"/>
    <w:rsid w:val="0005451B"/>
    <w:rsid w:val="0007248D"/>
    <w:rsid w:val="001B5E3F"/>
    <w:rsid w:val="0020406B"/>
    <w:rsid w:val="00221888"/>
    <w:rsid w:val="0033051F"/>
    <w:rsid w:val="00371DD8"/>
    <w:rsid w:val="0037498E"/>
    <w:rsid w:val="003A332C"/>
    <w:rsid w:val="003B5B83"/>
    <w:rsid w:val="003F0C92"/>
    <w:rsid w:val="00444F34"/>
    <w:rsid w:val="004C5144"/>
    <w:rsid w:val="004C5DCE"/>
    <w:rsid w:val="004D1953"/>
    <w:rsid w:val="004F4D35"/>
    <w:rsid w:val="005B760F"/>
    <w:rsid w:val="00655907"/>
    <w:rsid w:val="0078228A"/>
    <w:rsid w:val="00884E91"/>
    <w:rsid w:val="008A0EC7"/>
    <w:rsid w:val="008B04F2"/>
    <w:rsid w:val="008C15F6"/>
    <w:rsid w:val="009064A7"/>
    <w:rsid w:val="009D7303"/>
    <w:rsid w:val="00A800F8"/>
    <w:rsid w:val="00AC3755"/>
    <w:rsid w:val="00AC7B14"/>
    <w:rsid w:val="00B54C7A"/>
    <w:rsid w:val="00B903C3"/>
    <w:rsid w:val="00BB60E8"/>
    <w:rsid w:val="00C37A3D"/>
    <w:rsid w:val="00CD4B1E"/>
    <w:rsid w:val="00D43B08"/>
    <w:rsid w:val="00DB5076"/>
    <w:rsid w:val="00DB714D"/>
    <w:rsid w:val="00E02A54"/>
    <w:rsid w:val="00E3179E"/>
    <w:rsid w:val="00ED0BFE"/>
    <w:rsid w:val="00F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E813C-DAE5-47EC-905F-5FB2D4EE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B14"/>
    <w:pPr>
      <w:ind w:left="720"/>
      <w:contextualSpacing/>
    </w:pPr>
  </w:style>
  <w:style w:type="table" w:styleId="a4">
    <w:name w:val="Table Grid"/>
    <w:basedOn w:val="a1"/>
    <w:uiPriority w:val="59"/>
    <w:rsid w:val="004D1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90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B903C3"/>
    <w:rPr>
      <w:b/>
      <w:bCs/>
    </w:rPr>
  </w:style>
  <w:style w:type="character" w:styleId="a7">
    <w:name w:val="Hyperlink"/>
    <w:basedOn w:val="a0"/>
    <w:uiPriority w:val="99"/>
    <w:unhideWhenUsed/>
    <w:rsid w:val="00B90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2461</CharactersWithSpaces>
  <SharedDoc>false</SharedDoc>
  <HLinks>
    <vt:vector size="12" baseType="variant">
      <vt:variant>
        <vt:i4>2949207</vt:i4>
      </vt:variant>
      <vt:variant>
        <vt:i4>3</vt:i4>
      </vt:variant>
      <vt:variant>
        <vt:i4>0</vt:i4>
      </vt:variant>
      <vt:variant>
        <vt:i4>5</vt:i4>
      </vt:variant>
      <vt:variant>
        <vt:lpwstr>mailto:inbox@br.rv.court.gov.ua</vt:lpwstr>
      </vt:variant>
      <vt:variant>
        <vt:lpwstr/>
      </vt:variant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https://drive.google.com/open?id=1tJwT6GOdV7hdHmIwKAjjqioM5rihl-rv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Вова Амюс</cp:lastModifiedBy>
  <cp:revision>4</cp:revision>
  <cp:lastPrinted>2018-09-05T09:46:00Z</cp:lastPrinted>
  <dcterms:created xsi:type="dcterms:W3CDTF">2018-09-05T13:26:00Z</dcterms:created>
  <dcterms:modified xsi:type="dcterms:W3CDTF">2018-10-10T12:30:00Z</dcterms:modified>
</cp:coreProperties>
</file>